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EA" w:rsidRPr="006610EA" w:rsidRDefault="006610EA" w:rsidP="006610EA">
      <w:pPr>
        <w:pStyle w:val="a4"/>
        <w:jc w:val="center"/>
        <w:rPr>
          <w:rStyle w:val="a5"/>
          <w:rFonts w:ascii="Arial" w:hAnsi="Arial" w:cs="Arial"/>
          <w:color w:val="3C3C3C"/>
          <w:sz w:val="32"/>
          <w:szCs w:val="32"/>
        </w:rPr>
      </w:pPr>
      <w:r w:rsidRPr="006610EA">
        <w:rPr>
          <w:rStyle w:val="a5"/>
          <w:rFonts w:ascii="Arial" w:hAnsi="Arial" w:cs="Arial"/>
          <w:color w:val="3C3C3C"/>
          <w:sz w:val="32"/>
          <w:szCs w:val="32"/>
        </w:rPr>
        <w:t>01.08.2019Г.№15</w:t>
      </w:r>
    </w:p>
    <w:p w:rsidR="00715B8D" w:rsidRPr="006610EA" w:rsidRDefault="00715B8D" w:rsidP="006610EA">
      <w:pPr>
        <w:pStyle w:val="a4"/>
        <w:jc w:val="center"/>
        <w:rPr>
          <w:rFonts w:ascii="Arial" w:hAnsi="Arial" w:cs="Arial"/>
          <w:sz w:val="32"/>
          <w:szCs w:val="32"/>
        </w:rPr>
      </w:pPr>
      <w:r w:rsidRPr="006610EA">
        <w:rPr>
          <w:rStyle w:val="a5"/>
          <w:rFonts w:ascii="Arial" w:hAnsi="Arial" w:cs="Arial"/>
          <w:color w:val="3C3C3C"/>
          <w:sz w:val="32"/>
          <w:szCs w:val="32"/>
        </w:rPr>
        <w:t>РОССИЙСКАЯ ФЕДЕРАЦИЯ</w:t>
      </w:r>
    </w:p>
    <w:p w:rsidR="00715B8D" w:rsidRPr="006610EA" w:rsidRDefault="00715B8D" w:rsidP="006610EA">
      <w:pPr>
        <w:pStyle w:val="a4"/>
        <w:jc w:val="center"/>
        <w:rPr>
          <w:rFonts w:ascii="Arial" w:hAnsi="Arial" w:cs="Arial"/>
          <w:sz w:val="32"/>
          <w:szCs w:val="32"/>
        </w:rPr>
      </w:pPr>
      <w:r w:rsidRPr="006610EA">
        <w:rPr>
          <w:rStyle w:val="a5"/>
          <w:rFonts w:ascii="Arial" w:hAnsi="Arial" w:cs="Arial"/>
          <w:color w:val="3C3C3C"/>
          <w:sz w:val="32"/>
          <w:szCs w:val="32"/>
        </w:rPr>
        <w:t>ИРКУТСКАЯ ОБЛАСТЬ</w:t>
      </w:r>
    </w:p>
    <w:p w:rsidR="00715B8D" w:rsidRPr="006610EA" w:rsidRDefault="00715B8D" w:rsidP="006610EA">
      <w:pPr>
        <w:pStyle w:val="a4"/>
        <w:jc w:val="center"/>
        <w:rPr>
          <w:rFonts w:ascii="Arial" w:hAnsi="Arial" w:cs="Arial"/>
          <w:sz w:val="32"/>
          <w:szCs w:val="32"/>
        </w:rPr>
      </w:pPr>
      <w:r w:rsidRPr="006610EA">
        <w:rPr>
          <w:rStyle w:val="a5"/>
          <w:rFonts w:ascii="Arial" w:hAnsi="Arial" w:cs="Arial"/>
          <w:color w:val="3C3C3C"/>
          <w:sz w:val="32"/>
          <w:szCs w:val="32"/>
        </w:rPr>
        <w:t>КУЙТУНСКИЙ МУНИЦИПАЛЬНЫЙ РАЙОН</w:t>
      </w:r>
    </w:p>
    <w:p w:rsidR="00715B8D" w:rsidRPr="006610EA" w:rsidRDefault="00715B8D" w:rsidP="006610EA">
      <w:pPr>
        <w:pStyle w:val="a4"/>
        <w:jc w:val="center"/>
        <w:rPr>
          <w:rFonts w:ascii="Arial" w:hAnsi="Arial" w:cs="Arial"/>
          <w:sz w:val="32"/>
          <w:szCs w:val="32"/>
        </w:rPr>
      </w:pPr>
      <w:r w:rsidRPr="006610EA">
        <w:rPr>
          <w:rStyle w:val="a5"/>
          <w:rFonts w:ascii="Arial" w:hAnsi="Arial" w:cs="Arial"/>
          <w:color w:val="3C3C3C"/>
          <w:sz w:val="32"/>
          <w:szCs w:val="32"/>
        </w:rPr>
        <w:t>ЛЕНИНСКОЕ</w:t>
      </w:r>
      <w:r w:rsidRPr="006610EA">
        <w:rPr>
          <w:rFonts w:ascii="Arial" w:hAnsi="Arial" w:cs="Arial"/>
          <w:sz w:val="32"/>
          <w:szCs w:val="32"/>
        </w:rPr>
        <w:t xml:space="preserve"> </w:t>
      </w:r>
      <w:r w:rsidRPr="006610EA">
        <w:rPr>
          <w:rStyle w:val="a5"/>
          <w:rFonts w:ascii="Arial" w:hAnsi="Arial" w:cs="Arial"/>
          <w:color w:val="3C3C3C"/>
          <w:sz w:val="32"/>
          <w:szCs w:val="32"/>
        </w:rPr>
        <w:t>МУНИЦИПАЛЬНОЕ ОБРАЗОВАНИЕ</w:t>
      </w:r>
    </w:p>
    <w:p w:rsidR="006610EA" w:rsidRPr="006610EA" w:rsidRDefault="00715B8D" w:rsidP="006610EA">
      <w:pPr>
        <w:pStyle w:val="a4"/>
        <w:jc w:val="center"/>
        <w:rPr>
          <w:rStyle w:val="a5"/>
          <w:rFonts w:ascii="Arial" w:hAnsi="Arial" w:cs="Arial"/>
          <w:color w:val="3C3C3C"/>
          <w:sz w:val="32"/>
          <w:szCs w:val="32"/>
        </w:rPr>
      </w:pPr>
      <w:r w:rsidRPr="006610EA">
        <w:rPr>
          <w:rStyle w:val="a5"/>
          <w:rFonts w:ascii="Arial" w:hAnsi="Arial" w:cs="Arial"/>
          <w:color w:val="3C3C3C"/>
          <w:sz w:val="32"/>
          <w:szCs w:val="32"/>
        </w:rPr>
        <w:t>ПОСТАНОВЛЕНИЕ</w:t>
      </w:r>
    </w:p>
    <w:p w:rsidR="006610EA" w:rsidRPr="006610EA" w:rsidRDefault="006610EA" w:rsidP="006610EA">
      <w:pPr>
        <w:pStyle w:val="a4"/>
        <w:jc w:val="center"/>
        <w:rPr>
          <w:rFonts w:ascii="Arial" w:hAnsi="Arial" w:cs="Arial"/>
          <w:b/>
          <w:bCs/>
          <w:color w:val="3C3C3C"/>
          <w:sz w:val="32"/>
          <w:szCs w:val="32"/>
        </w:rPr>
      </w:pPr>
    </w:p>
    <w:p w:rsidR="00715B8D" w:rsidRPr="006610EA" w:rsidRDefault="00715B8D" w:rsidP="006610EA">
      <w:pPr>
        <w:pStyle w:val="a4"/>
        <w:jc w:val="center"/>
        <w:rPr>
          <w:rStyle w:val="a5"/>
          <w:rFonts w:ascii="Arial" w:hAnsi="Arial" w:cs="Arial"/>
          <w:caps/>
          <w:sz w:val="32"/>
          <w:szCs w:val="32"/>
        </w:rPr>
      </w:pPr>
      <w:r w:rsidRPr="006610EA">
        <w:rPr>
          <w:rStyle w:val="a5"/>
          <w:rFonts w:ascii="Arial" w:hAnsi="Arial" w:cs="Arial"/>
          <w:caps/>
          <w:color w:val="3C3C3C"/>
          <w:sz w:val="32"/>
          <w:szCs w:val="32"/>
        </w:rPr>
        <w:t>Об определении перечня организаций</w:t>
      </w:r>
    </w:p>
    <w:p w:rsidR="00715B8D" w:rsidRPr="006610EA" w:rsidRDefault="00715B8D" w:rsidP="006610EA">
      <w:pPr>
        <w:pStyle w:val="a4"/>
        <w:jc w:val="center"/>
        <w:rPr>
          <w:rStyle w:val="a5"/>
          <w:rFonts w:ascii="Arial" w:hAnsi="Arial" w:cs="Arial"/>
          <w:caps/>
          <w:color w:val="3C3C3C"/>
          <w:sz w:val="32"/>
          <w:szCs w:val="32"/>
        </w:rPr>
      </w:pPr>
      <w:r w:rsidRPr="006610EA">
        <w:rPr>
          <w:rStyle w:val="a5"/>
          <w:rFonts w:ascii="Arial" w:hAnsi="Arial" w:cs="Arial"/>
          <w:caps/>
          <w:color w:val="3C3C3C"/>
          <w:sz w:val="32"/>
          <w:szCs w:val="32"/>
        </w:rPr>
        <w:t>для отбывания наказания в виде обязательных</w:t>
      </w:r>
    </w:p>
    <w:p w:rsidR="00715B8D" w:rsidRPr="006610EA" w:rsidRDefault="00715B8D" w:rsidP="006610EA">
      <w:pPr>
        <w:pStyle w:val="a4"/>
        <w:jc w:val="center"/>
        <w:rPr>
          <w:rFonts w:ascii="Arial" w:hAnsi="Arial" w:cs="Arial"/>
          <w:caps/>
          <w:sz w:val="32"/>
          <w:szCs w:val="32"/>
        </w:rPr>
      </w:pPr>
      <w:r w:rsidRPr="006610EA">
        <w:rPr>
          <w:rStyle w:val="a5"/>
          <w:rFonts w:ascii="Arial" w:hAnsi="Arial" w:cs="Arial"/>
          <w:caps/>
          <w:color w:val="3C3C3C"/>
          <w:sz w:val="32"/>
          <w:szCs w:val="32"/>
        </w:rPr>
        <w:t>и исправительных работ</w:t>
      </w:r>
    </w:p>
    <w:p w:rsidR="00715B8D" w:rsidRPr="006610EA" w:rsidRDefault="00715B8D" w:rsidP="006610EA">
      <w:pPr>
        <w:pStyle w:val="a4"/>
        <w:ind w:firstLine="709"/>
        <w:jc w:val="center"/>
        <w:rPr>
          <w:rFonts w:ascii="Arial" w:hAnsi="Arial" w:cs="Arial"/>
          <w:sz w:val="32"/>
          <w:szCs w:val="32"/>
        </w:rPr>
      </w:pPr>
    </w:p>
    <w:p w:rsidR="00715B8D" w:rsidRPr="006610EA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В целях реализации статьи 49, 50 Уголовного кодекса Российской Федерации, руководствуясь Уставом Ленинского муниципального образования.</w:t>
      </w:r>
    </w:p>
    <w:p w:rsidR="00715B8D" w:rsidRPr="006610EA" w:rsidRDefault="00715B8D" w:rsidP="006610EA">
      <w:pPr>
        <w:pStyle w:val="a4"/>
        <w:ind w:firstLine="709"/>
        <w:jc w:val="both"/>
        <w:rPr>
          <w:rFonts w:ascii="Arial" w:hAnsi="Arial" w:cs="Arial"/>
        </w:rPr>
      </w:pPr>
    </w:p>
    <w:p w:rsidR="00715B8D" w:rsidRPr="006610EA" w:rsidRDefault="00715B8D" w:rsidP="006610EA">
      <w:pPr>
        <w:pStyle w:val="a4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6610EA">
        <w:rPr>
          <w:rFonts w:ascii="Arial" w:hAnsi="Arial" w:cs="Arial"/>
          <w:b/>
          <w:caps/>
          <w:sz w:val="30"/>
          <w:szCs w:val="30"/>
        </w:rPr>
        <w:t>Постановляю</w:t>
      </w:r>
    </w:p>
    <w:p w:rsidR="00715B8D" w:rsidRPr="006610EA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 </w:t>
      </w:r>
    </w:p>
    <w:p w:rsidR="00715B8D" w:rsidRPr="006610EA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1. Определить в качестве организации для отбывания осужденными наказания в виде обязательных работ администрацию Ленинского сельского поселения, виды работ согласно приложению.</w:t>
      </w:r>
    </w:p>
    <w:p w:rsidR="00715B8D" w:rsidRPr="006610EA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2. Определить в качестве организаций для отбывания осужденными наказания в виде исправительных работ, не имеющих постоянного места работы, и имеющих место жительства на территории Ленинского сельского поселения- администрация Ленинского сельского поселения, ООО «Барс».</w:t>
      </w:r>
    </w:p>
    <w:p w:rsidR="00715B8D" w:rsidRPr="006610EA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3. Согласовать определенные настоящим Постановлением организации с филиалом по Куйтунскому району уголовно-исполнительной инспекции ГУФСИН России по Иркутской области.</w:t>
      </w:r>
    </w:p>
    <w:p w:rsidR="00715B8D" w:rsidRPr="006610EA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4.Рекомендовать руководителям организаций, определенных настоящим постановлением, при отбывании наказания осужденными обязательных и исправительных работ организовать указанные работы в соответствии со ст.ст.28, 43 УИК РФ.</w:t>
      </w:r>
    </w:p>
    <w:p w:rsidR="00715B8D" w:rsidRPr="006610EA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5.Считать утраченным силу Постановление №93 от 27.12.2017г.</w:t>
      </w:r>
    </w:p>
    <w:p w:rsidR="00715B8D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6610EA" w:rsidRDefault="006610EA" w:rsidP="006610EA">
      <w:pPr>
        <w:pStyle w:val="a4"/>
        <w:ind w:firstLine="709"/>
        <w:jc w:val="both"/>
        <w:rPr>
          <w:rFonts w:ascii="Arial" w:hAnsi="Arial" w:cs="Arial"/>
        </w:rPr>
      </w:pPr>
    </w:p>
    <w:p w:rsidR="006610EA" w:rsidRPr="006610EA" w:rsidRDefault="006610EA" w:rsidP="006610EA">
      <w:pPr>
        <w:pStyle w:val="a4"/>
        <w:ind w:firstLine="709"/>
        <w:jc w:val="both"/>
        <w:rPr>
          <w:rFonts w:ascii="Arial" w:hAnsi="Arial" w:cs="Arial"/>
        </w:rPr>
      </w:pPr>
    </w:p>
    <w:p w:rsidR="00715B8D" w:rsidRPr="006610EA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Глава Ленинского</w:t>
      </w:r>
    </w:p>
    <w:p w:rsidR="006610EA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муни</w:t>
      </w:r>
      <w:r w:rsidR="006610EA">
        <w:rPr>
          <w:rFonts w:ascii="Arial" w:hAnsi="Arial" w:cs="Arial"/>
        </w:rPr>
        <w:t>ципального образования</w:t>
      </w:r>
    </w:p>
    <w:p w:rsidR="00715B8D" w:rsidRDefault="00715B8D" w:rsidP="006610EA">
      <w:pPr>
        <w:pStyle w:val="a4"/>
        <w:ind w:firstLine="709"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В.Н.Белинская</w:t>
      </w:r>
    </w:p>
    <w:p w:rsidR="006610EA" w:rsidRPr="006610EA" w:rsidRDefault="006610EA" w:rsidP="006610EA">
      <w:pPr>
        <w:pStyle w:val="a4"/>
        <w:ind w:firstLine="709"/>
        <w:jc w:val="both"/>
        <w:rPr>
          <w:rFonts w:ascii="Arial" w:hAnsi="Arial" w:cs="Arial"/>
        </w:rPr>
      </w:pPr>
    </w:p>
    <w:p w:rsidR="00715B8D" w:rsidRPr="006610EA" w:rsidRDefault="00715B8D" w:rsidP="00715B8D">
      <w:pPr>
        <w:ind w:right="-1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610EA">
        <w:rPr>
          <w:rFonts w:ascii="Courier New" w:hAnsi="Courier New" w:cs="Courier New"/>
          <w:sz w:val="22"/>
          <w:szCs w:val="22"/>
        </w:rPr>
        <w:t>Приложение №1</w:t>
      </w:r>
    </w:p>
    <w:p w:rsidR="00715B8D" w:rsidRPr="006610EA" w:rsidRDefault="00715B8D" w:rsidP="00715B8D">
      <w:pPr>
        <w:ind w:right="-1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610EA">
        <w:rPr>
          <w:rFonts w:ascii="Courier New" w:hAnsi="Courier New" w:cs="Courier New"/>
          <w:sz w:val="22"/>
          <w:szCs w:val="22"/>
        </w:rPr>
        <w:t>к постановлению №15 от 01.09.2019г.</w:t>
      </w:r>
    </w:p>
    <w:p w:rsidR="00715B8D" w:rsidRDefault="00715B8D" w:rsidP="00715B8D">
      <w:pPr>
        <w:ind w:right="709"/>
        <w:contextualSpacing/>
        <w:jc w:val="right"/>
        <w:rPr>
          <w:sz w:val="22"/>
          <w:szCs w:val="22"/>
        </w:rPr>
      </w:pPr>
    </w:p>
    <w:p w:rsidR="00715B8D" w:rsidRPr="006610EA" w:rsidRDefault="00715B8D" w:rsidP="006610EA">
      <w:pPr>
        <w:ind w:right="709" w:firstLine="709"/>
        <w:contextualSpacing/>
        <w:jc w:val="center"/>
        <w:rPr>
          <w:rFonts w:ascii="Arial" w:hAnsi="Arial" w:cs="Arial"/>
        </w:rPr>
      </w:pPr>
      <w:r w:rsidRPr="006610EA">
        <w:rPr>
          <w:rFonts w:ascii="Arial" w:hAnsi="Arial" w:cs="Arial"/>
        </w:rPr>
        <w:t>Перечень организаций для отбывания наказания осужденными, состоящими на учете в филиале по Куйтунскому району, по администрации Ленинского сельского поселения</w:t>
      </w:r>
    </w:p>
    <w:p w:rsidR="00715B8D" w:rsidRDefault="00715B8D" w:rsidP="00715B8D">
      <w:pPr>
        <w:ind w:right="709" w:firstLine="709"/>
        <w:contextualSpacing/>
        <w:jc w:val="both"/>
        <w:rPr>
          <w:b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410"/>
        <w:gridCol w:w="1417"/>
        <w:gridCol w:w="1985"/>
        <w:gridCol w:w="1672"/>
        <w:gridCol w:w="2013"/>
      </w:tblGrid>
      <w:tr w:rsidR="00715B8D" w:rsidTr="00715B8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</w:rPr>
              <w:t>Количество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</w:rPr>
              <w:t>Исправительные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</w:rPr>
              <w:t>Обязательные работы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Вид работ</w:t>
            </w:r>
          </w:p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15B8D" w:rsidTr="00715B8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Pr="006610EA">
              <w:rPr>
                <w:rFonts w:ascii="Courier New" w:hAnsi="Courier New" w:cs="Courier New"/>
                <w:sz w:val="22"/>
                <w:szCs w:val="22"/>
              </w:rPr>
              <w:t xml:space="preserve">Ленинского сельского </w:t>
            </w: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Работа по благоустройству</w:t>
            </w:r>
          </w:p>
        </w:tc>
      </w:tr>
      <w:tr w:rsidR="00715B8D" w:rsidTr="00715B8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ООО «Барс»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8D" w:rsidRPr="006610EA" w:rsidRDefault="00715B8D">
            <w:pPr>
              <w:pStyle w:val="a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10EA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Разнорабочий</w:t>
            </w:r>
          </w:p>
        </w:tc>
      </w:tr>
    </w:tbl>
    <w:p w:rsidR="00715B8D" w:rsidRDefault="00715B8D" w:rsidP="00715B8D">
      <w:pPr>
        <w:tabs>
          <w:tab w:val="num" w:pos="0"/>
          <w:tab w:val="left" w:pos="1134"/>
        </w:tabs>
        <w:ind w:right="709" w:firstLine="709"/>
        <w:jc w:val="both"/>
        <w:rPr>
          <w:bCs/>
        </w:rPr>
      </w:pPr>
    </w:p>
    <w:p w:rsidR="00715B8D" w:rsidRPr="006610EA" w:rsidRDefault="00715B8D" w:rsidP="006610EA">
      <w:pPr>
        <w:tabs>
          <w:tab w:val="num" w:pos="0"/>
          <w:tab w:val="left" w:pos="1134"/>
        </w:tabs>
        <w:ind w:right="709"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6610EA">
        <w:rPr>
          <w:rFonts w:ascii="Arial" w:eastAsia="Calibri" w:hAnsi="Arial" w:cs="Arial"/>
          <w:bCs/>
          <w:lang w:eastAsia="en-US"/>
        </w:rPr>
        <w:t>Примечание: время обязательных работ не может превышать: в выходные дни и дни, когда осужденный не занят на основной работе, службе или учебе – 4часа;</w:t>
      </w:r>
    </w:p>
    <w:p w:rsidR="00715B8D" w:rsidRPr="006610EA" w:rsidRDefault="00715B8D" w:rsidP="006610EA">
      <w:pPr>
        <w:tabs>
          <w:tab w:val="num" w:pos="0"/>
          <w:tab w:val="left" w:pos="1134"/>
        </w:tabs>
        <w:ind w:right="709"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6610EA">
        <w:rPr>
          <w:rFonts w:ascii="Arial" w:eastAsia="Calibri" w:hAnsi="Arial" w:cs="Arial"/>
          <w:bCs/>
          <w:lang w:eastAsia="en-US"/>
        </w:rPr>
        <w:t>В рабочие дни, после окончания работы, службы- 2 часа,4 часа (с согласия осужденного).</w:t>
      </w:r>
    </w:p>
    <w:p w:rsidR="00715B8D" w:rsidRPr="006610EA" w:rsidRDefault="00715B8D" w:rsidP="006610EA">
      <w:pPr>
        <w:tabs>
          <w:tab w:val="num" w:pos="0"/>
          <w:tab w:val="left" w:pos="1134"/>
        </w:tabs>
        <w:ind w:right="709" w:firstLine="709"/>
        <w:jc w:val="both"/>
        <w:rPr>
          <w:rFonts w:ascii="Arial" w:hAnsi="Arial" w:cs="Arial"/>
          <w:bCs/>
        </w:rPr>
      </w:pPr>
    </w:p>
    <w:p w:rsidR="00715B8D" w:rsidRPr="006610EA" w:rsidRDefault="00715B8D" w:rsidP="006610EA">
      <w:pPr>
        <w:tabs>
          <w:tab w:val="num" w:pos="0"/>
          <w:tab w:val="left" w:pos="1134"/>
        </w:tabs>
        <w:ind w:right="709" w:firstLine="709"/>
        <w:jc w:val="both"/>
        <w:rPr>
          <w:rFonts w:ascii="Arial" w:hAnsi="Arial" w:cs="Arial"/>
          <w:bCs/>
        </w:rPr>
      </w:pPr>
    </w:p>
    <w:p w:rsidR="00715B8D" w:rsidRDefault="00715B8D" w:rsidP="006610EA">
      <w:pPr>
        <w:ind w:right="709" w:firstLine="709"/>
        <w:contextualSpacing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Согласовано:</w:t>
      </w:r>
    </w:p>
    <w:p w:rsidR="006610EA" w:rsidRPr="006610EA" w:rsidRDefault="006610EA" w:rsidP="006610EA">
      <w:pPr>
        <w:ind w:right="709" w:firstLine="709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715B8D" w:rsidRPr="006610EA" w:rsidRDefault="00715B8D" w:rsidP="006610EA">
      <w:pPr>
        <w:ind w:right="709" w:firstLine="709"/>
        <w:contextualSpacing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 xml:space="preserve"> Начальник филиала</w:t>
      </w:r>
    </w:p>
    <w:p w:rsidR="00715B8D" w:rsidRPr="006610EA" w:rsidRDefault="00715B8D" w:rsidP="006610EA">
      <w:pPr>
        <w:ind w:right="709" w:firstLine="709"/>
        <w:contextualSpacing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по Куйтунскому району</w:t>
      </w:r>
    </w:p>
    <w:p w:rsidR="006610EA" w:rsidRDefault="00715B8D" w:rsidP="006610EA">
      <w:pPr>
        <w:ind w:right="709" w:firstLine="709"/>
        <w:contextualSpacing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подполковни</w:t>
      </w:r>
      <w:r w:rsidR="006610EA">
        <w:rPr>
          <w:rFonts w:ascii="Arial" w:hAnsi="Arial" w:cs="Arial"/>
        </w:rPr>
        <w:t>к внутренней службы</w:t>
      </w:r>
    </w:p>
    <w:p w:rsidR="0039207E" w:rsidRPr="006610EA" w:rsidRDefault="00715B8D" w:rsidP="006610EA">
      <w:pPr>
        <w:ind w:right="709" w:firstLine="709"/>
        <w:contextualSpacing/>
        <w:jc w:val="both"/>
        <w:rPr>
          <w:rFonts w:ascii="Arial" w:hAnsi="Arial" w:cs="Arial"/>
        </w:rPr>
      </w:pPr>
      <w:r w:rsidRPr="006610EA">
        <w:rPr>
          <w:rFonts w:ascii="Arial" w:hAnsi="Arial" w:cs="Arial"/>
        </w:rPr>
        <w:t>М.А. Тарасенко</w:t>
      </w:r>
    </w:p>
    <w:sectPr w:rsidR="0039207E" w:rsidRPr="0066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B"/>
    <w:rsid w:val="0039207E"/>
    <w:rsid w:val="006610EA"/>
    <w:rsid w:val="00715B8D"/>
    <w:rsid w:val="00B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F95-B876-4CAD-8DFA-107B46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8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15B8D"/>
    <w:rPr>
      <w:sz w:val="24"/>
      <w:szCs w:val="24"/>
    </w:rPr>
  </w:style>
  <w:style w:type="character" w:styleId="a5">
    <w:name w:val="Strong"/>
    <w:basedOn w:val="a0"/>
    <w:uiPriority w:val="22"/>
    <w:qFormat/>
    <w:rsid w:val="0071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2019-09-30T06:38:00Z</dcterms:created>
  <dcterms:modified xsi:type="dcterms:W3CDTF">2019-09-30T07:21:00Z</dcterms:modified>
</cp:coreProperties>
</file>