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D4007" w14:textId="3ACBAC95" w:rsidR="0015189E" w:rsidRPr="0015189E" w:rsidRDefault="0015189E" w:rsidP="0015189E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03.11.2022Г.№3</w:t>
      </w:r>
    </w:p>
    <w:p w14:paraId="2BBE3944" w14:textId="77777777" w:rsidR="0015189E" w:rsidRPr="0015189E" w:rsidRDefault="0015189E" w:rsidP="0015189E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189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3BA7AEAF" w14:textId="77777777" w:rsidR="0015189E" w:rsidRPr="0015189E" w:rsidRDefault="0015189E" w:rsidP="0015189E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189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2AE54645" w14:textId="77777777" w:rsidR="0015189E" w:rsidRPr="0015189E" w:rsidRDefault="0015189E" w:rsidP="0015189E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189E">
        <w:rPr>
          <w:rFonts w:ascii="Arial" w:eastAsia="Times New Roman" w:hAnsi="Arial" w:cs="Arial"/>
          <w:b/>
          <w:sz w:val="32"/>
          <w:szCs w:val="32"/>
        </w:rPr>
        <w:t>КУЙТУНСКИЙ МУНИЦИПАЛЬНЫЙ РАЙОН</w:t>
      </w:r>
    </w:p>
    <w:p w14:paraId="38C57E9D" w14:textId="77777777" w:rsidR="0015189E" w:rsidRPr="0015189E" w:rsidRDefault="0015189E" w:rsidP="0015189E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189E">
        <w:rPr>
          <w:rFonts w:ascii="Arial" w:eastAsia="Times New Roman" w:hAnsi="Arial" w:cs="Arial"/>
          <w:b/>
          <w:sz w:val="32"/>
          <w:szCs w:val="32"/>
        </w:rPr>
        <w:t>ЛЕНИНСКОЕ МУНИЦИПАЛЬНОЕ ОБРАЗОВАНИЕ</w:t>
      </w:r>
      <w:r w:rsidRPr="0015189E">
        <w:rPr>
          <w:rFonts w:ascii="Arial" w:eastAsia="Times New Roman" w:hAnsi="Arial" w:cs="Arial"/>
          <w:b/>
          <w:sz w:val="32"/>
          <w:szCs w:val="32"/>
        </w:rPr>
        <w:br/>
        <w:t>ДУМА</w:t>
      </w:r>
    </w:p>
    <w:p w14:paraId="56ACDEB4" w14:textId="32A8918B" w:rsidR="00EF1AE8" w:rsidRDefault="0015189E" w:rsidP="0015189E">
      <w:pPr>
        <w:pStyle w:val="a3"/>
        <w:jc w:val="center"/>
      </w:pPr>
      <w:r w:rsidRPr="0015189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07E44AEE" w14:textId="77777777" w:rsidR="0015189E" w:rsidRDefault="0015189E" w:rsidP="0015189E">
      <w:pPr>
        <w:pStyle w:val="a3"/>
        <w:jc w:val="center"/>
      </w:pPr>
    </w:p>
    <w:p w14:paraId="40E88957" w14:textId="77777777" w:rsidR="00EF1AE8" w:rsidRPr="00EF1AE8" w:rsidRDefault="00EF1AE8" w:rsidP="00EF1A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1AE8">
        <w:rPr>
          <w:rFonts w:ascii="Arial" w:hAnsi="Arial" w:cs="Arial"/>
          <w:b/>
          <w:sz w:val="32"/>
          <w:szCs w:val="32"/>
        </w:rPr>
        <w:t>ОБ УСТАНОВЛЕНИИ НА ТЕРРИТОРИИ</w:t>
      </w:r>
    </w:p>
    <w:p w14:paraId="33E9A24D" w14:textId="317D7942" w:rsidR="00EF1AE8" w:rsidRPr="00EF1AE8" w:rsidRDefault="008D1BF2" w:rsidP="00EF1A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ЛЕНИНСКОГО</w:t>
      </w:r>
      <w:r w:rsidR="00EF1AE8" w:rsidRPr="00EF1AE8">
        <w:rPr>
          <w:rFonts w:ascii="Arial" w:hAnsi="Arial" w:cs="Arial"/>
          <w:b/>
          <w:sz w:val="32"/>
          <w:szCs w:val="32"/>
        </w:rPr>
        <w:t xml:space="preserve"> 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</w:t>
      </w:r>
    </w:p>
    <w:p w14:paraId="250439B1" w14:textId="77777777" w:rsidR="00EF1AE8" w:rsidRDefault="00EF1AE8" w:rsidP="00EF1AE8">
      <w:pPr>
        <w:ind w:firstLine="0"/>
        <w:rPr>
          <w:rFonts w:ascii="Arial" w:hAnsi="Arial" w:cs="Arial"/>
          <w:sz w:val="32"/>
          <w:szCs w:val="32"/>
        </w:rPr>
      </w:pPr>
    </w:p>
    <w:p w14:paraId="2E260D59" w14:textId="14DA8A2E" w:rsidR="00EF1AE8" w:rsidRPr="00EF1AE8" w:rsidRDefault="00EF1AE8" w:rsidP="00EF1AE8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F1AE8">
        <w:rPr>
          <w:rFonts w:ascii="Arial" w:hAnsi="Arial" w:cs="Arial"/>
          <w:sz w:val="24"/>
          <w:szCs w:val="24"/>
        </w:rPr>
        <w:t>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</w:t>
      </w:r>
      <w:r w:rsidR="008D1BF2">
        <w:rPr>
          <w:rFonts w:ascii="Arial" w:hAnsi="Arial" w:cs="Arial"/>
          <w:sz w:val="24"/>
          <w:szCs w:val="24"/>
        </w:rPr>
        <w:t>едерации», Уставом Ленинского</w:t>
      </w:r>
      <w:r w:rsidRPr="00EF1AE8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14:paraId="04DAE534" w14:textId="77777777" w:rsidR="00EF1AE8" w:rsidRPr="00EF1AE8" w:rsidRDefault="00EF1AE8" w:rsidP="00EF1AE8">
      <w:pPr>
        <w:rPr>
          <w:rFonts w:ascii="Arial" w:hAnsi="Arial" w:cs="Arial"/>
          <w:lang w:eastAsia="en-US"/>
        </w:rPr>
      </w:pPr>
    </w:p>
    <w:p w14:paraId="5C97B582" w14:textId="77777777" w:rsidR="00EF1AE8" w:rsidRPr="00EF1AE8" w:rsidRDefault="00EF1AE8" w:rsidP="00EF1AE8">
      <w:pPr>
        <w:ind w:firstLine="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EF1AE8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14:paraId="431B3037" w14:textId="77777777" w:rsidR="00EF1AE8" w:rsidRPr="00D77155" w:rsidRDefault="00EF1AE8" w:rsidP="00EF1AE8">
      <w:pPr>
        <w:jc w:val="center"/>
        <w:rPr>
          <w:b/>
          <w:sz w:val="28"/>
          <w:szCs w:val="28"/>
          <w:lang w:eastAsia="en-US"/>
        </w:rPr>
      </w:pPr>
    </w:p>
    <w:p w14:paraId="05158EB8" w14:textId="0B6AC4E0" w:rsidR="00EF1AE8" w:rsidRPr="00EF1AE8" w:rsidRDefault="00EF1AE8" w:rsidP="00EF1AE8">
      <w:pPr>
        <w:pStyle w:val="a8"/>
        <w:ind w:left="0" w:firstLine="709"/>
        <w:jc w:val="both"/>
        <w:rPr>
          <w:rFonts w:ascii="Arial" w:hAnsi="Arial" w:cs="Arial"/>
          <w:color w:val="262626"/>
        </w:rPr>
      </w:pPr>
      <w:r w:rsidRPr="00EF1AE8">
        <w:rPr>
          <w:rFonts w:ascii="Arial" w:hAnsi="Arial" w:cs="Arial"/>
          <w:color w:val="262626"/>
        </w:rPr>
        <w:t xml:space="preserve">1. Установить на территории </w:t>
      </w:r>
      <w:r w:rsidR="008D1BF2">
        <w:rPr>
          <w:rFonts w:ascii="Arial" w:hAnsi="Arial" w:cs="Arial"/>
        </w:rPr>
        <w:t>Ленинского</w:t>
      </w:r>
      <w:r w:rsidRPr="00EF1AE8">
        <w:rPr>
          <w:rFonts w:ascii="Arial" w:hAnsi="Arial" w:cs="Arial"/>
          <w:color w:val="262626"/>
        </w:rPr>
        <w:t xml:space="preserve"> муниципального образования дополнительное основание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14:paraId="2710C911" w14:textId="16C8F528" w:rsidR="00EF1AE8" w:rsidRPr="00EF1AE8" w:rsidRDefault="00EF1AE8" w:rsidP="00EF1AE8">
      <w:pPr>
        <w:pStyle w:val="6"/>
        <w:ind w:firstLine="709"/>
        <w:rPr>
          <w:rFonts w:ascii="Arial" w:hAnsi="Arial" w:cs="Arial"/>
          <w:color w:val="262626"/>
        </w:rPr>
      </w:pPr>
      <w:r w:rsidRPr="00EF1AE8">
        <w:rPr>
          <w:rFonts w:ascii="Arial" w:hAnsi="Arial" w:cs="Arial"/>
          <w:iCs/>
          <w:color w:val="262626"/>
        </w:rPr>
        <w:t>1.1. Б</w:t>
      </w:r>
      <w:r w:rsidRPr="00EF1AE8">
        <w:rPr>
          <w:rFonts w:ascii="Arial" w:hAnsi="Arial" w:cs="Arial"/>
          <w:color w:val="262626"/>
        </w:rPr>
        <w:t xml:space="preserve">езнадежными к взысканию признаются недоимка и задолженность по пеням и штрафам по земельному налогу и налогу на имущество физических лиц, числящиеся по состоянию на 1 января </w:t>
      </w:r>
      <w:r w:rsidR="00C37F3D">
        <w:rPr>
          <w:rFonts w:ascii="Arial" w:hAnsi="Arial" w:cs="Arial"/>
          <w:color w:val="262626"/>
        </w:rPr>
        <w:t>календарного</w:t>
      </w:r>
      <w:r w:rsidRPr="00EF1AE8">
        <w:rPr>
          <w:rFonts w:ascii="Arial" w:hAnsi="Arial" w:cs="Arial"/>
          <w:color w:val="262626"/>
        </w:rPr>
        <w:t xml:space="preserve"> года за налогоплательщиками, являющимися физическими лицами, взыскание - налоговыми органами, которых оказалось невозможным в связи с истечением трехлетнего срока исковой давности с момента их возникновения.</w:t>
      </w:r>
    </w:p>
    <w:p w14:paraId="49FE48B3" w14:textId="77777777" w:rsidR="00EF1AE8" w:rsidRPr="00EF1AE8" w:rsidRDefault="00EF1AE8" w:rsidP="00EF1AE8">
      <w:pPr>
        <w:pStyle w:val="a8"/>
        <w:ind w:left="0" w:firstLine="709"/>
        <w:jc w:val="both"/>
        <w:rPr>
          <w:rFonts w:ascii="Arial" w:hAnsi="Arial" w:cs="Arial"/>
          <w:color w:val="262626"/>
        </w:rPr>
      </w:pPr>
      <w:r w:rsidRPr="00EF1AE8">
        <w:rPr>
          <w:rFonts w:ascii="Arial" w:hAnsi="Arial" w:cs="Arial"/>
          <w:color w:val="262626"/>
        </w:rPr>
        <w:t>1.2. 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</w:p>
    <w:p w14:paraId="3B37C55B" w14:textId="77777777" w:rsidR="00EF1AE8" w:rsidRPr="00EF1AE8" w:rsidRDefault="00EF1AE8" w:rsidP="00EF1AE8">
      <w:pPr>
        <w:pStyle w:val="a8"/>
        <w:ind w:left="0" w:firstLine="709"/>
        <w:jc w:val="both"/>
        <w:rPr>
          <w:rFonts w:ascii="Arial" w:hAnsi="Arial" w:cs="Arial"/>
          <w:color w:val="262626"/>
        </w:rPr>
      </w:pPr>
      <w:r w:rsidRPr="00EF1AE8">
        <w:rPr>
          <w:rFonts w:ascii="Arial" w:hAnsi="Arial" w:cs="Arial"/>
          <w:color w:val="262626"/>
        </w:rPr>
        <w:t>в связи с истечением трехлетнего срока исковой давности с момента их возникновения и сроков взыскания задолженности, установленных статьей 48 Налогового кодекса Российской Федерации;</w:t>
      </w:r>
    </w:p>
    <w:p w14:paraId="659B1517" w14:textId="6CAA3C19" w:rsidR="00EF1AE8" w:rsidRPr="00EF1AE8" w:rsidRDefault="00EF1AE8" w:rsidP="00EF1AE8">
      <w:pPr>
        <w:pStyle w:val="a8"/>
        <w:ind w:left="0" w:firstLine="709"/>
        <w:jc w:val="both"/>
        <w:rPr>
          <w:rFonts w:ascii="Arial" w:hAnsi="Arial" w:cs="Arial"/>
          <w:color w:val="262626"/>
        </w:rPr>
      </w:pPr>
      <w:r w:rsidRPr="00EF1AE8">
        <w:rPr>
          <w:rFonts w:ascii="Arial" w:hAnsi="Arial" w:cs="Arial"/>
          <w:color w:val="262626"/>
        </w:rPr>
        <w:t xml:space="preserve">в связи с окончанием исполнительного производства </w:t>
      </w:r>
      <w:r w:rsidR="0015189E" w:rsidRPr="00EF1AE8">
        <w:rPr>
          <w:rFonts w:ascii="Arial" w:hAnsi="Arial" w:cs="Arial"/>
          <w:color w:val="262626"/>
        </w:rPr>
        <w:t>по основаниям,</w:t>
      </w:r>
      <w:r w:rsidRPr="00EF1AE8">
        <w:rPr>
          <w:rFonts w:ascii="Arial" w:hAnsi="Arial" w:cs="Arial"/>
          <w:color w:val="262626"/>
        </w:rPr>
        <w:t xml:space="preserve"> предусмотренным пунктами 3 и 4 статьи 46 Федерального закона от 2 октября 2007 года № 229-ФЗ «Об исполнительном производстве» с соблюдением процедуры повторного предъявления исполнительного документа в пределах срока, установленного статьей 21 указанного Федерального закона. Списание </w:t>
      </w:r>
      <w:r w:rsidRPr="00EF1AE8">
        <w:rPr>
          <w:rFonts w:ascii="Arial" w:hAnsi="Arial" w:cs="Arial"/>
          <w:color w:val="262626"/>
        </w:rPr>
        <w:lastRenderedPageBreak/>
        <w:t>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давности)»;</w:t>
      </w:r>
    </w:p>
    <w:p w14:paraId="0984F5D1" w14:textId="77777777" w:rsidR="00EF1AE8" w:rsidRPr="00EF1AE8" w:rsidRDefault="00EF1AE8" w:rsidP="00EF1AE8">
      <w:pPr>
        <w:pStyle w:val="a8"/>
        <w:ind w:left="0" w:firstLine="709"/>
        <w:jc w:val="both"/>
        <w:rPr>
          <w:rFonts w:ascii="Arial" w:hAnsi="Arial" w:cs="Arial"/>
          <w:color w:val="262626"/>
        </w:rPr>
      </w:pPr>
      <w:r w:rsidRPr="00EF1AE8">
        <w:rPr>
          <w:rFonts w:ascii="Arial" w:hAnsi="Arial" w:cs="Arial"/>
          <w:color w:val="262626"/>
        </w:rPr>
        <w:t>в связи со смертью физического лица или объявления его умершим в порядке, установленном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– в части недоимки по земельному налогу и налогу на имущество физических лиц, а также задолженности по пеням и штрафам по этим налогам, образовавшимся со дня открытия наследства.</w:t>
      </w:r>
    </w:p>
    <w:p w14:paraId="4CD6F9F7" w14:textId="77777777" w:rsidR="00EF1AE8" w:rsidRPr="00EF1AE8" w:rsidRDefault="00EF1AE8" w:rsidP="00EF1AE8">
      <w:pPr>
        <w:ind w:firstLine="709"/>
        <w:rPr>
          <w:rFonts w:ascii="Arial" w:hAnsi="Arial" w:cs="Arial"/>
        </w:rPr>
      </w:pPr>
      <w:r w:rsidRPr="00EF1AE8">
        <w:rPr>
          <w:rFonts w:ascii="Arial" w:hAnsi="Arial" w:cs="Arial"/>
          <w:color w:val="262626"/>
        </w:rPr>
        <w:t>2. 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пункте 1.1. и 1.2. настоящего решения, производится на основании справки налогового органа по месту учета физического лица (умершего или объявленного умершим) о суммах недоимки, задолженности по пеням и штрафам согласно приложению.</w:t>
      </w:r>
      <w:r w:rsidRPr="00EF1AE8">
        <w:rPr>
          <w:rFonts w:ascii="Arial" w:hAnsi="Arial" w:cs="Arial"/>
        </w:rPr>
        <w:t xml:space="preserve"> </w:t>
      </w:r>
    </w:p>
    <w:p w14:paraId="6E40448E" w14:textId="79179096" w:rsidR="00EF1AE8" w:rsidRPr="00EF1AE8" w:rsidRDefault="0015189E" w:rsidP="00EF1AE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F1AE8" w:rsidRPr="00EF1AE8">
        <w:rPr>
          <w:rFonts w:ascii="Arial" w:hAnsi="Arial" w:cs="Arial"/>
        </w:rPr>
        <w:t xml:space="preserve"> Настоящее реш</w:t>
      </w:r>
      <w:r w:rsidR="008D1BF2">
        <w:rPr>
          <w:rFonts w:ascii="Arial" w:hAnsi="Arial" w:cs="Arial"/>
        </w:rPr>
        <w:t>ение опубликовать в Ленинском</w:t>
      </w:r>
      <w:r w:rsidR="00EF1AE8" w:rsidRPr="00EF1AE8">
        <w:rPr>
          <w:rFonts w:ascii="Arial" w:hAnsi="Arial" w:cs="Arial"/>
        </w:rPr>
        <w:t xml:space="preserve"> муниципальном вестнике и разместить на</w:t>
      </w:r>
      <w:r w:rsidR="008D1BF2">
        <w:rPr>
          <w:rFonts w:ascii="Arial" w:hAnsi="Arial" w:cs="Arial"/>
        </w:rPr>
        <w:t xml:space="preserve"> официальном сайте Ленинского</w:t>
      </w:r>
      <w:r w:rsidR="00EF1AE8" w:rsidRPr="00EF1AE8">
        <w:rPr>
          <w:rFonts w:ascii="Arial" w:hAnsi="Arial" w:cs="Arial"/>
        </w:rPr>
        <w:t xml:space="preserve"> муниципального образования /</w:t>
      </w:r>
      <w:r>
        <w:rPr>
          <w:rFonts w:ascii="Arial" w:hAnsi="Arial" w:cs="Arial"/>
        </w:rPr>
        <w:t>Ленинское-адм.рф.</w:t>
      </w:r>
      <w:r w:rsidRPr="00EF1AE8">
        <w:rPr>
          <w:rFonts w:ascii="Arial" w:hAnsi="Arial" w:cs="Arial"/>
        </w:rPr>
        <w:t xml:space="preserve"> /</w:t>
      </w:r>
      <w:r w:rsidR="00EF1AE8" w:rsidRPr="00EF1AE8">
        <w:rPr>
          <w:rFonts w:ascii="Arial" w:hAnsi="Arial" w:cs="Arial"/>
        </w:rPr>
        <w:t>.</w:t>
      </w:r>
    </w:p>
    <w:p w14:paraId="3B8B3268" w14:textId="3275272C" w:rsidR="00EF1AE8" w:rsidRDefault="00EF1AE8" w:rsidP="0015189E">
      <w:pPr>
        <w:ind w:firstLine="709"/>
        <w:rPr>
          <w:rFonts w:ascii="Arial" w:hAnsi="Arial" w:cs="Arial"/>
        </w:rPr>
      </w:pPr>
      <w:r w:rsidRPr="00EF1AE8">
        <w:rPr>
          <w:rFonts w:ascii="Arial" w:hAnsi="Arial" w:cs="Arial"/>
        </w:rPr>
        <w:t>4.Настоящее решение вступает в силу со дня официального опубликования.</w:t>
      </w:r>
    </w:p>
    <w:p w14:paraId="536C99AD" w14:textId="77777777" w:rsidR="0015189E" w:rsidRDefault="0015189E" w:rsidP="0015189E">
      <w:pPr>
        <w:ind w:firstLine="709"/>
        <w:rPr>
          <w:rFonts w:ascii="Arial" w:hAnsi="Arial" w:cs="Arial"/>
        </w:rPr>
      </w:pPr>
    </w:p>
    <w:p w14:paraId="085061C2" w14:textId="77777777" w:rsidR="0015189E" w:rsidRPr="00EF1AE8" w:rsidRDefault="0015189E" w:rsidP="0015189E">
      <w:pPr>
        <w:ind w:firstLine="709"/>
        <w:rPr>
          <w:rFonts w:ascii="Arial" w:hAnsi="Arial" w:cs="Arial"/>
        </w:rPr>
      </w:pPr>
    </w:p>
    <w:p w14:paraId="66198DC8" w14:textId="77777777" w:rsidR="00EF1AE8" w:rsidRPr="00EF1AE8" w:rsidRDefault="00EF1AE8" w:rsidP="00EF1AE8">
      <w:pPr>
        <w:ind w:firstLine="0"/>
        <w:rPr>
          <w:rFonts w:ascii="Arial" w:hAnsi="Arial" w:cs="Arial"/>
        </w:rPr>
      </w:pPr>
      <w:r w:rsidRPr="00EF1AE8">
        <w:rPr>
          <w:rFonts w:ascii="Arial" w:hAnsi="Arial" w:cs="Arial"/>
        </w:rPr>
        <w:t>Председатель Думы,</w:t>
      </w:r>
    </w:p>
    <w:p w14:paraId="0F8432FE" w14:textId="7FBA3C34" w:rsidR="00EF1AE8" w:rsidRPr="00EF1AE8" w:rsidRDefault="00EF1AE8" w:rsidP="00EF1AE8">
      <w:pPr>
        <w:ind w:firstLine="0"/>
        <w:rPr>
          <w:rFonts w:ascii="Arial" w:hAnsi="Arial" w:cs="Arial"/>
        </w:rPr>
      </w:pPr>
      <w:r w:rsidRPr="00EF1AE8">
        <w:rPr>
          <w:rFonts w:ascii="Arial" w:hAnsi="Arial" w:cs="Arial"/>
        </w:rPr>
        <w:t xml:space="preserve">глава сельского поселения </w:t>
      </w:r>
      <w:r w:rsidR="008D1BF2">
        <w:rPr>
          <w:rFonts w:ascii="Arial" w:hAnsi="Arial" w:cs="Arial"/>
        </w:rPr>
        <w:t>Ленинского</w:t>
      </w:r>
      <w:r w:rsidRPr="00EF1AE8">
        <w:rPr>
          <w:rFonts w:ascii="Arial" w:hAnsi="Arial" w:cs="Arial"/>
        </w:rPr>
        <w:t xml:space="preserve"> муниципального образования</w:t>
      </w:r>
    </w:p>
    <w:p w14:paraId="5D353F63" w14:textId="59D06F1C" w:rsidR="00861151" w:rsidRDefault="008D1BF2" w:rsidP="0015189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С.А. Федосеев</w:t>
      </w:r>
    </w:p>
    <w:p w14:paraId="2C4371E5" w14:textId="77777777" w:rsidR="0015189E" w:rsidRPr="0015189E" w:rsidRDefault="0015189E" w:rsidP="0015189E">
      <w:pPr>
        <w:ind w:firstLine="0"/>
        <w:rPr>
          <w:rFonts w:ascii="Arial" w:hAnsi="Arial" w:cs="Arial"/>
        </w:rPr>
      </w:pPr>
    </w:p>
    <w:p w14:paraId="381B0FE1" w14:textId="77777777" w:rsidR="00EF1AE8" w:rsidRPr="00EF1AE8" w:rsidRDefault="00EF1AE8" w:rsidP="003315DB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14:paraId="013CF093" w14:textId="4D85988B" w:rsidR="00EF1AE8" w:rsidRPr="00EF1AE8" w:rsidRDefault="008D1BF2" w:rsidP="00EF1AE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решению Думы Ленинского</w:t>
      </w:r>
    </w:p>
    <w:p w14:paraId="19E5F5F8" w14:textId="77777777" w:rsidR="00EF1AE8" w:rsidRPr="00EF1AE8" w:rsidRDefault="00EF1AE8" w:rsidP="00EF1AE8">
      <w:pPr>
        <w:jc w:val="right"/>
        <w:rPr>
          <w:rFonts w:ascii="Courier New" w:hAnsi="Courier New" w:cs="Courier New"/>
          <w:sz w:val="22"/>
          <w:szCs w:val="22"/>
        </w:rPr>
      </w:pPr>
      <w:r w:rsidRPr="00EF1AE8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14:paraId="2619F846" w14:textId="6305072E" w:rsidR="00EF1AE8" w:rsidRPr="00EF1AE8" w:rsidRDefault="008D1BF2" w:rsidP="00EF1AE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«</w:t>
      </w:r>
      <w:r w:rsidR="00861151">
        <w:rPr>
          <w:rFonts w:ascii="Courier New" w:hAnsi="Courier New" w:cs="Courier New"/>
          <w:sz w:val="22"/>
          <w:szCs w:val="22"/>
        </w:rPr>
        <w:t>03</w:t>
      </w:r>
      <w:r>
        <w:rPr>
          <w:rFonts w:ascii="Courier New" w:hAnsi="Courier New" w:cs="Courier New"/>
          <w:sz w:val="22"/>
          <w:szCs w:val="22"/>
        </w:rPr>
        <w:t>» ноября 2022г. №</w:t>
      </w:r>
      <w:r w:rsidR="00861151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4D5657DA" w14:textId="77777777" w:rsidR="00EF1AE8" w:rsidRPr="00EF1AE8" w:rsidRDefault="00EF1AE8" w:rsidP="00EF1AE8">
      <w:pPr>
        <w:jc w:val="right"/>
        <w:rPr>
          <w:rFonts w:ascii="Courier New" w:hAnsi="Courier New" w:cs="Courier New"/>
          <w:sz w:val="22"/>
          <w:szCs w:val="22"/>
        </w:rPr>
      </w:pPr>
    </w:p>
    <w:p w14:paraId="04753428" w14:textId="77777777" w:rsidR="00EF1AE8" w:rsidRPr="004343CB" w:rsidRDefault="00EF1AE8" w:rsidP="00EF1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5E982F" w14:textId="77777777"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На бланке налогового органа</w:t>
      </w:r>
    </w:p>
    <w:p w14:paraId="0B00F8A7" w14:textId="77777777" w:rsidR="00EF1AE8" w:rsidRPr="004343CB" w:rsidRDefault="00EF1AE8" w:rsidP="00EF1AE8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3F4FCD46" w14:textId="77777777" w:rsidR="00EF1AE8" w:rsidRPr="004343CB" w:rsidRDefault="00EF1AE8" w:rsidP="00EF1AE8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7382CF84" w14:textId="77777777" w:rsidR="00EF1AE8" w:rsidRPr="003315DB" w:rsidRDefault="00EF1AE8" w:rsidP="00EF1AE8">
      <w:pPr>
        <w:shd w:val="clear" w:color="auto" w:fill="FFFFFF"/>
        <w:spacing w:line="285" w:lineRule="atLeast"/>
        <w:jc w:val="center"/>
        <w:rPr>
          <w:rFonts w:ascii="Arial" w:hAnsi="Arial" w:cs="Arial"/>
          <w:color w:val="000000"/>
          <w:sz w:val="30"/>
          <w:szCs w:val="30"/>
          <w:vertAlign w:val="superscript"/>
        </w:rPr>
      </w:pPr>
      <w:r w:rsidRPr="003315DB">
        <w:rPr>
          <w:rFonts w:ascii="Arial" w:hAnsi="Arial" w:cs="Arial"/>
          <w:color w:val="000000"/>
          <w:sz w:val="30"/>
          <w:szCs w:val="30"/>
          <w:vertAlign w:val="superscript"/>
        </w:rPr>
        <w:t>СПРАВКА</w:t>
      </w:r>
    </w:p>
    <w:p w14:paraId="7C5FFA07" w14:textId="77777777" w:rsidR="00EF1AE8" w:rsidRPr="004343CB" w:rsidRDefault="00EF1AE8" w:rsidP="00EF1AE8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0907E126" w14:textId="77777777"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о суммах недоимки и задолженности по пеням, штрафам и процентам</w:t>
      </w:r>
    </w:p>
    <w:p w14:paraId="0E551300" w14:textId="77777777" w:rsidR="00EF1AE8" w:rsidRPr="004343CB" w:rsidRDefault="00EF1AE8" w:rsidP="00EF1AE8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70C69035" w14:textId="77777777" w:rsidR="00EF1AE8" w:rsidRPr="004343CB" w:rsidRDefault="00EF1AE8" w:rsidP="00EF1AE8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0C973DB7" w14:textId="77777777" w:rsidR="00EF1AE8" w:rsidRPr="004343C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__________________________________________________________</w:t>
      </w:r>
    </w:p>
    <w:p w14:paraId="21273DB8" w14:textId="77777777" w:rsidR="00EF1AE8" w:rsidRPr="004343CB" w:rsidRDefault="00EF1AE8" w:rsidP="00EF1AE8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79778412" w14:textId="77777777"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4343CB">
        <w:rPr>
          <w:color w:val="000000"/>
          <w:sz w:val="28"/>
          <w:szCs w:val="28"/>
        </w:rPr>
        <w:t>(</w:t>
      </w:r>
      <w:r w:rsidRPr="003315DB">
        <w:rPr>
          <w:rFonts w:ascii="Arial" w:hAnsi="Arial" w:cs="Arial"/>
          <w:color w:val="000000"/>
        </w:rPr>
        <w:t xml:space="preserve">полное наименование организации, ИНН/КПП </w:t>
      </w:r>
      <w:hyperlink r:id="rId6" w:anchor="dst81" w:history="1">
        <w:r w:rsidRPr="003315DB">
          <w:rPr>
            <w:rStyle w:val="a9"/>
            <w:rFonts w:ascii="Arial" w:hAnsi="Arial" w:cs="Arial"/>
            <w:color w:val="1A0DAB"/>
          </w:rPr>
          <w:t>&lt;1&gt;</w:t>
        </w:r>
      </w:hyperlink>
      <w:r w:rsidRPr="003315DB">
        <w:rPr>
          <w:rFonts w:ascii="Arial" w:hAnsi="Arial" w:cs="Arial"/>
          <w:color w:val="000000"/>
        </w:rPr>
        <w:t xml:space="preserve">, ОГРН; Ф.И.О. </w:t>
      </w:r>
      <w:hyperlink r:id="rId7" w:anchor="dst82" w:history="1">
        <w:r w:rsidRPr="003315DB">
          <w:rPr>
            <w:rStyle w:val="a9"/>
            <w:rFonts w:ascii="Arial" w:hAnsi="Arial" w:cs="Arial"/>
            <w:color w:val="1A0DAB"/>
          </w:rPr>
          <w:t>&lt;2&gt;</w:t>
        </w:r>
      </w:hyperlink>
      <w:r w:rsidRPr="003315DB">
        <w:rPr>
          <w:rFonts w:ascii="Arial" w:hAnsi="Arial" w:cs="Arial"/>
          <w:color w:val="000000"/>
        </w:rPr>
        <w:t xml:space="preserve"> индивидуального предпринимателя,</w:t>
      </w:r>
    </w:p>
    <w:p w14:paraId="7912AAA2" w14:textId="77777777"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___________________________________________________________</w:t>
      </w:r>
    </w:p>
    <w:p w14:paraId="5C29120B" w14:textId="77777777"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 xml:space="preserve">ИНН, ОГРНИП; Ф.И.О. </w:t>
      </w:r>
      <w:hyperlink r:id="rId8" w:anchor="dst82" w:history="1">
        <w:r w:rsidRPr="003315DB">
          <w:rPr>
            <w:rStyle w:val="a9"/>
            <w:rFonts w:ascii="Arial" w:hAnsi="Arial" w:cs="Arial"/>
            <w:color w:val="1A0DAB"/>
          </w:rPr>
          <w:t>&lt;2&gt;</w:t>
        </w:r>
      </w:hyperlink>
      <w:r w:rsidRPr="003315DB">
        <w:rPr>
          <w:rFonts w:ascii="Arial" w:hAnsi="Arial" w:cs="Arial"/>
          <w:color w:val="000000"/>
        </w:rPr>
        <w:t xml:space="preserve"> физического лица, не являющегося индивидуальным предпринимателем, ИНН)</w:t>
      </w:r>
    </w:p>
    <w:p w14:paraId="2EA62051" w14:textId="77777777" w:rsidR="00EF1AE8" w:rsidRPr="003315DB" w:rsidRDefault="00EF1AE8" w:rsidP="00EF1AE8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14:paraId="3632819E" w14:textId="77777777" w:rsidR="00EF1AE8" w:rsidRPr="004343CB" w:rsidRDefault="00EF1AE8" w:rsidP="00EF1AE8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AA35B19" w14:textId="77777777" w:rsidR="00EF1AE8" w:rsidRPr="003315DB" w:rsidRDefault="003315DB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F1AE8" w:rsidRPr="003315DB">
        <w:rPr>
          <w:rFonts w:ascii="Arial" w:hAnsi="Arial" w:cs="Arial"/>
          <w:color w:val="000000"/>
        </w:rPr>
        <w:t>По состоянию на "__</w:t>
      </w:r>
      <w:r>
        <w:rPr>
          <w:rFonts w:ascii="Arial" w:hAnsi="Arial" w:cs="Arial"/>
          <w:color w:val="000000"/>
        </w:rPr>
        <w:t>" ______________ ____ года</w:t>
      </w:r>
    </w:p>
    <w:p w14:paraId="77EA999B" w14:textId="77777777" w:rsidR="00EF1AE8" w:rsidRPr="004343CB" w:rsidRDefault="00EF1AE8" w:rsidP="00EF1AE8">
      <w:pPr>
        <w:shd w:val="clear" w:color="auto" w:fill="FFFFFF"/>
        <w:spacing w:line="28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190"/>
        <w:gridCol w:w="851"/>
        <w:gridCol w:w="1145"/>
        <w:gridCol w:w="1276"/>
        <w:gridCol w:w="1060"/>
        <w:gridCol w:w="1843"/>
        <w:gridCol w:w="924"/>
        <w:gridCol w:w="700"/>
      </w:tblGrid>
      <w:tr w:rsidR="00EF1AE8" w:rsidRPr="004343CB" w14:paraId="64163BA5" w14:textId="77777777" w:rsidTr="001518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13D31B" w14:textId="77777777"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96A021" w14:textId="77777777"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Наименования налогов, сборов, страховые взносы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89EC6E" w14:textId="77777777"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Недоимка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3FF4A8" w14:textId="77777777"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Дата образования </w:t>
            </w:r>
            <w:hyperlink r:id="rId9" w:anchor="dst83" w:history="1">
              <w:r w:rsidRPr="003315DB">
                <w:rPr>
                  <w:rStyle w:val="a9"/>
                  <w:rFonts w:ascii="Courier New" w:hAnsi="Courier New" w:cs="Courier New"/>
                  <w:color w:val="1A0DAB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998975" w14:textId="77777777"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Задолженность по начисленным пеням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3B0F5D" w14:textId="77777777"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Задолженность по штрафам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C91F67" w14:textId="77777777"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Задолженность по страховым взносам в государственные внебюджетные фонды, числящаяся за организациями по состоянию на 1 января 2001 г., начисленным пеням и штрафам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C68A3D" w14:textId="77777777"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Задолженность по процентам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B1F524" w14:textId="77777777"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EF1AE8" w:rsidRPr="004343CB" w14:paraId="3E88C1E0" w14:textId="77777777" w:rsidTr="001518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FB136A" w14:textId="77777777"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24A79F" w14:textId="77777777"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3F37A2" w14:textId="77777777"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461685" w14:textId="77777777"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DACFE5" w14:textId="77777777"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666D65" w14:textId="77777777"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7F7011" w14:textId="77777777"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FB14BD" w14:textId="77777777"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578B53" w14:textId="77777777" w:rsidR="00EF1AE8" w:rsidRPr="003315DB" w:rsidRDefault="00EF1AE8" w:rsidP="0007144A">
            <w:pPr>
              <w:pStyle w:val="aligncenter"/>
              <w:spacing w:before="21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EF1AE8" w:rsidRPr="004343CB" w14:paraId="36B5BE34" w14:textId="77777777" w:rsidTr="001518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82763C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FE96B0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E7D54C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EEAC16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4C9BE9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062446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AA30D4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1FEC9D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C521FD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1AE8" w:rsidRPr="004343CB" w14:paraId="6C747655" w14:textId="77777777" w:rsidTr="0015189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4E9BD1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BC9357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6D5888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EA30C7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5DEDD4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79A5F2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E03425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3D3368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E9C697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1AE8" w:rsidRPr="004343CB" w14:paraId="79CC48C8" w14:textId="77777777" w:rsidTr="0015189E"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EC85CD" w14:textId="77777777" w:rsidR="00EF1AE8" w:rsidRPr="003315DB" w:rsidRDefault="00EF1AE8" w:rsidP="0007144A">
            <w:pPr>
              <w:pStyle w:val="alignleft"/>
              <w:spacing w:before="21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315DB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D5EB1A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A93849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E11B77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E780FF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4C652B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D1F4BE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A6F9DC" w14:textId="77777777" w:rsidR="00EF1AE8" w:rsidRPr="003315DB" w:rsidRDefault="00EF1AE8" w:rsidP="000714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2D111505" w14:textId="77777777" w:rsidR="00EF1AE8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14:paraId="03603E1B" w14:textId="77777777"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Руководитель</w:t>
      </w:r>
    </w:p>
    <w:p w14:paraId="1E3B4AC2" w14:textId="77777777" w:rsidR="00EF1AE8" w:rsidRPr="003315DB" w:rsidRDefault="00EF1AE8" w:rsidP="00EF1AE8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14:paraId="63AFA9C0" w14:textId="77777777"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____________________   ____________/______________/</w:t>
      </w:r>
    </w:p>
    <w:p w14:paraId="65100A35" w14:textId="77777777" w:rsidR="00EF1AE8" w:rsidRPr="003315DB" w:rsidRDefault="00EF1AE8" w:rsidP="00EF1AE8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14:paraId="33647CD4" w14:textId="77777777"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 xml:space="preserve">(указывается наименование налогового органа)                 (Ф.И.О. </w:t>
      </w:r>
      <w:hyperlink r:id="rId10" w:anchor="dst82" w:history="1">
        <w:r w:rsidRPr="003315DB">
          <w:rPr>
            <w:rStyle w:val="a9"/>
            <w:rFonts w:ascii="Arial" w:hAnsi="Arial" w:cs="Arial"/>
            <w:color w:val="1A0DAB"/>
          </w:rPr>
          <w:t>&lt;2&gt;</w:t>
        </w:r>
      </w:hyperlink>
      <w:r w:rsidRPr="003315DB">
        <w:rPr>
          <w:rFonts w:ascii="Arial" w:hAnsi="Arial" w:cs="Arial"/>
          <w:color w:val="000000"/>
        </w:rPr>
        <w:t>)</w:t>
      </w:r>
    </w:p>
    <w:p w14:paraId="3115A83C" w14:textId="77777777" w:rsidR="00EF1AE8" w:rsidRPr="003315DB" w:rsidRDefault="00EF1AE8" w:rsidP="00EF1AE8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14:paraId="26E3C9C2" w14:textId="77777777" w:rsidR="00EF1AE8" w:rsidRPr="003315DB" w:rsidRDefault="00EF1AE8" w:rsidP="00EF1AE8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14:paraId="0BBFE7A7" w14:textId="77777777"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Начальник отдела</w:t>
      </w:r>
    </w:p>
    <w:p w14:paraId="5C26B2C7" w14:textId="77777777" w:rsidR="00EF1AE8" w:rsidRPr="003315DB" w:rsidRDefault="00EF1AE8" w:rsidP="00EF1AE8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14:paraId="53A57693" w14:textId="77777777"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Учета налоговых поступлений</w:t>
      </w:r>
    </w:p>
    <w:p w14:paraId="0DC2D007" w14:textId="77777777" w:rsidR="00EF1AE8" w:rsidRPr="003315DB" w:rsidRDefault="00EF1AE8" w:rsidP="00EF1AE8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14:paraId="05B3623B" w14:textId="77777777" w:rsidR="00EF1AE8" w:rsidRPr="003315DB" w:rsidRDefault="00EF1AE8" w:rsidP="00EF1AE8">
      <w:pPr>
        <w:pStyle w:val="aa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налогового органа                              ____________/______________/</w:t>
      </w:r>
    </w:p>
    <w:p w14:paraId="4DCC2210" w14:textId="77777777" w:rsidR="00EF1AE8" w:rsidRPr="003315DB" w:rsidRDefault="00EF1AE8" w:rsidP="00EF1AE8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14:paraId="2B43953B" w14:textId="4CD70667" w:rsidR="00EF1AE8" w:rsidRPr="003315DB" w:rsidRDefault="00EF1AE8" w:rsidP="0015189E">
      <w:pPr>
        <w:pStyle w:val="aa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3315DB">
        <w:rPr>
          <w:rFonts w:ascii="Arial" w:hAnsi="Arial" w:cs="Arial"/>
          <w:color w:val="000000"/>
        </w:rPr>
        <w:t xml:space="preserve">(Ф.И.О. </w:t>
      </w:r>
      <w:hyperlink r:id="rId11" w:anchor="dst82" w:history="1">
        <w:r w:rsidRPr="003315DB">
          <w:rPr>
            <w:rStyle w:val="a9"/>
            <w:rFonts w:ascii="Arial" w:hAnsi="Arial" w:cs="Arial"/>
            <w:color w:val="1A0DAB"/>
          </w:rPr>
          <w:t>&lt;2&gt;</w:t>
        </w:r>
      </w:hyperlink>
      <w:r w:rsidRPr="003315DB">
        <w:rPr>
          <w:rFonts w:ascii="Arial" w:hAnsi="Arial" w:cs="Arial"/>
          <w:color w:val="000000"/>
        </w:rPr>
        <w:t>)</w:t>
      </w:r>
    </w:p>
    <w:p w14:paraId="5AC0D4F8" w14:textId="77777777" w:rsidR="00EF1AE8" w:rsidRPr="003315DB" w:rsidRDefault="00EF1AE8" w:rsidP="00EF1AE8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14:paraId="32B71472" w14:textId="77777777" w:rsidR="00EF1AE8" w:rsidRDefault="00EF1AE8" w:rsidP="00EF1AE8">
      <w:pPr>
        <w:pStyle w:val="aa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</w:p>
    <w:p w14:paraId="349837E6" w14:textId="77777777" w:rsidR="00EF1AE8" w:rsidRPr="003315DB" w:rsidRDefault="00EF1AE8" w:rsidP="00EF1AE8">
      <w:pPr>
        <w:pStyle w:val="aa"/>
        <w:shd w:val="clear" w:color="auto" w:fill="FFFFFF"/>
        <w:spacing w:before="210" w:beforeAutospacing="0" w:after="0" w:afterAutospacing="0"/>
        <w:ind w:firstLine="540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&lt;1&gt; КПП указывается для организаций.</w:t>
      </w:r>
    </w:p>
    <w:p w14:paraId="4EA54E44" w14:textId="77777777" w:rsidR="00EF1AE8" w:rsidRPr="003315DB" w:rsidRDefault="00EF1AE8" w:rsidP="00EF1AE8">
      <w:pPr>
        <w:pStyle w:val="aa"/>
        <w:shd w:val="clear" w:color="auto" w:fill="FFFFFF"/>
        <w:spacing w:before="210" w:beforeAutospacing="0" w:after="0" w:afterAutospacing="0"/>
        <w:ind w:firstLine="540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&lt;2&gt; Отчество указывается при наличии.</w:t>
      </w:r>
    </w:p>
    <w:p w14:paraId="3420632C" w14:textId="5A43D749" w:rsidR="00BD648D" w:rsidRPr="0015189E" w:rsidRDefault="00EF1AE8" w:rsidP="0015189E">
      <w:pPr>
        <w:pStyle w:val="aa"/>
        <w:shd w:val="clear" w:color="auto" w:fill="FFFFFF"/>
        <w:spacing w:before="210" w:beforeAutospacing="0" w:after="0" w:afterAutospacing="0"/>
        <w:ind w:firstLine="540"/>
        <w:rPr>
          <w:rFonts w:ascii="Arial" w:hAnsi="Arial" w:cs="Arial"/>
          <w:color w:val="000000"/>
        </w:rPr>
      </w:pPr>
      <w:r w:rsidRPr="003315DB">
        <w:rPr>
          <w:rFonts w:ascii="Arial" w:hAnsi="Arial" w:cs="Arial"/>
          <w:color w:val="000000"/>
        </w:rPr>
        <w:t>&lt;3&gt; Заполняется при подготовке решения о списании в соответствии с </w:t>
      </w:r>
      <w:hyperlink r:id="rId12" w:anchor="dst33" w:history="1">
        <w:r w:rsidRPr="003315DB">
          <w:rPr>
            <w:rStyle w:val="a9"/>
            <w:rFonts w:ascii="Arial" w:hAnsi="Arial" w:cs="Arial"/>
            <w:color w:val="1A0DAB"/>
          </w:rPr>
          <w:t>пунктом 2.6</w:t>
        </w:r>
      </w:hyperlink>
      <w:r w:rsidRPr="003315DB">
        <w:rPr>
          <w:rFonts w:ascii="Arial" w:hAnsi="Arial" w:cs="Arial"/>
          <w:color w:val="000000"/>
        </w:rPr>
        <w:t> Порядка.</w:t>
      </w:r>
    </w:p>
    <w:sectPr w:rsidR="00BD648D" w:rsidRPr="0015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C6186" w14:textId="77777777" w:rsidR="00555191" w:rsidRDefault="00555191" w:rsidP="00EF1AE8">
      <w:r>
        <w:separator/>
      </w:r>
    </w:p>
  </w:endnote>
  <w:endnote w:type="continuationSeparator" w:id="0">
    <w:p w14:paraId="5203BD6D" w14:textId="77777777" w:rsidR="00555191" w:rsidRDefault="00555191" w:rsidP="00EF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C965B" w14:textId="77777777" w:rsidR="00555191" w:rsidRDefault="00555191" w:rsidP="00EF1AE8">
      <w:r>
        <w:separator/>
      </w:r>
    </w:p>
  </w:footnote>
  <w:footnote w:type="continuationSeparator" w:id="0">
    <w:p w14:paraId="55A3A72E" w14:textId="77777777" w:rsidR="00555191" w:rsidRDefault="00555191" w:rsidP="00EF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CB"/>
    <w:rsid w:val="00046FCC"/>
    <w:rsid w:val="0015189E"/>
    <w:rsid w:val="002D478D"/>
    <w:rsid w:val="003315DB"/>
    <w:rsid w:val="00555191"/>
    <w:rsid w:val="00562AED"/>
    <w:rsid w:val="0066040D"/>
    <w:rsid w:val="00861151"/>
    <w:rsid w:val="008D1BF2"/>
    <w:rsid w:val="00931AB8"/>
    <w:rsid w:val="00AE2D23"/>
    <w:rsid w:val="00BD648D"/>
    <w:rsid w:val="00C37F3D"/>
    <w:rsid w:val="00DE2ACB"/>
    <w:rsid w:val="00E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8781"/>
  <w15:docId w15:val="{DE9654AA-35F6-4BDC-991B-F51BDDCB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E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EF1A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1AE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1A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AE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1A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EF1AE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EF1AE8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F1AE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ligncenter">
    <w:name w:val="align_center"/>
    <w:basedOn w:val="a"/>
    <w:rsid w:val="00EF1AE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lignleft">
    <w:name w:val="align_left"/>
    <w:basedOn w:val="a"/>
    <w:rsid w:val="00EF1AE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611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11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6198/0f2f1c74265bd4557264ea08f37fc20c860242c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6198/0f2f1c74265bd4557264ea08f37fc20c860242c7/" TargetMode="External"/><Relationship Id="rId12" Type="http://schemas.openxmlformats.org/officeDocument/2006/relationships/hyperlink" Target="http://www.consultant.ru/document/cons_doc_LAW_316198/cffb130dc627bfd8612e524a9f4390ce59973a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6198/0f2f1c74265bd4557264ea08f37fc20c860242c7/" TargetMode="External"/><Relationship Id="rId11" Type="http://schemas.openxmlformats.org/officeDocument/2006/relationships/hyperlink" Target="http://www.consultant.ru/document/cons_doc_LAW_316198/0f2f1c74265bd4557264ea08f37fc20c860242c7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onsultant.ru/document/cons_doc_LAW_316198/0f2f1c74265bd4557264ea08f37fc20c860242c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16198/0f2f1c74265bd4557264ea08f37fc20c860242c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Fedorovna</dc:creator>
  <cp:keywords/>
  <dc:description/>
  <cp:lastModifiedBy>5</cp:lastModifiedBy>
  <cp:revision>11</cp:revision>
  <cp:lastPrinted>2022-12-13T04:06:00Z</cp:lastPrinted>
  <dcterms:created xsi:type="dcterms:W3CDTF">2022-09-15T04:38:00Z</dcterms:created>
  <dcterms:modified xsi:type="dcterms:W3CDTF">2022-12-13T04:06:00Z</dcterms:modified>
</cp:coreProperties>
</file>